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4F4D" w:rsidRDefault="005F2712">
      <w:pPr>
        <w:rPr>
          <w:rFonts w:ascii="Times New Roman" w:hAnsi="Times New Roman" w:cs="Times New Roman"/>
          <w:sz w:val="40"/>
          <w:szCs w:val="28"/>
        </w:rPr>
      </w:pPr>
      <w:r w:rsidRPr="005F2712">
        <w:rPr>
          <w:rFonts w:ascii="Times New Roman" w:hAnsi="Times New Roman" w:cs="Times New Roman"/>
          <w:sz w:val="40"/>
          <w:szCs w:val="28"/>
        </w:rPr>
        <w:t xml:space="preserve">Operations Management </w:t>
      </w:r>
    </w:p>
    <w:p w:rsidR="00B9472E" w:rsidRPr="0067660A" w:rsidRDefault="005F2712">
      <w:pPr>
        <w:rPr>
          <w:rFonts w:ascii="Times New Roman" w:hAnsi="Times New Roman" w:cs="Times New Roman"/>
          <w:sz w:val="24"/>
          <w:szCs w:val="28"/>
        </w:rPr>
      </w:pPr>
      <w:r w:rsidRPr="00A53F4B">
        <w:rPr>
          <w:rFonts w:ascii="Times New Roman" w:hAnsi="Times New Roman" w:cs="Times New Roman"/>
          <w:b/>
          <w:sz w:val="28"/>
          <w:szCs w:val="28"/>
        </w:rPr>
        <w:t>Management procedure explanation</w:t>
      </w:r>
      <w:r>
        <w:rPr>
          <w:rFonts w:ascii="Times New Roman" w:hAnsi="Times New Roman" w:cs="Times New Roman"/>
          <w:sz w:val="28"/>
          <w:szCs w:val="28"/>
        </w:rPr>
        <w:t xml:space="preserve"> – </w:t>
      </w:r>
      <w:r w:rsidR="00B9472E" w:rsidRPr="0067660A">
        <w:rPr>
          <w:rFonts w:ascii="Times New Roman" w:hAnsi="Times New Roman" w:cs="Times New Roman"/>
          <w:sz w:val="24"/>
          <w:szCs w:val="28"/>
        </w:rPr>
        <w:t xml:space="preserve">Joseph Finley </w:t>
      </w:r>
      <w:r w:rsidR="00765371" w:rsidRPr="0067660A">
        <w:rPr>
          <w:rFonts w:ascii="Times New Roman" w:hAnsi="Times New Roman" w:cs="Times New Roman"/>
          <w:sz w:val="24"/>
          <w:szCs w:val="28"/>
        </w:rPr>
        <w:t xml:space="preserve">&amp; Judith Fitzpatrick </w:t>
      </w:r>
    </w:p>
    <w:p w:rsidR="007117B0" w:rsidRPr="0067660A" w:rsidRDefault="007C5137" w:rsidP="00A53F4B">
      <w:pPr>
        <w:spacing w:line="480" w:lineRule="auto"/>
        <w:ind w:firstLine="360"/>
        <w:rPr>
          <w:rFonts w:ascii="Times New Roman" w:hAnsi="Times New Roman" w:cs="Times New Roman"/>
          <w:sz w:val="24"/>
          <w:szCs w:val="24"/>
        </w:rPr>
      </w:pPr>
      <w:r w:rsidRPr="0067660A">
        <w:rPr>
          <w:rFonts w:ascii="Times New Roman" w:hAnsi="Times New Roman" w:cs="Times New Roman"/>
          <w:sz w:val="24"/>
          <w:szCs w:val="24"/>
        </w:rPr>
        <w:t xml:space="preserve">The </w:t>
      </w:r>
      <w:r w:rsidR="007117B0" w:rsidRPr="0067660A">
        <w:rPr>
          <w:rFonts w:ascii="Times New Roman" w:hAnsi="Times New Roman" w:cs="Times New Roman"/>
          <w:sz w:val="24"/>
          <w:szCs w:val="24"/>
        </w:rPr>
        <w:t xml:space="preserve">management procedures of Eagle Pharmacy include many different jobs. Like with any pharmacy you find you will have several people who work in different locations of the store. Some of the most important jobs will be listed below. </w:t>
      </w:r>
    </w:p>
    <w:p w:rsidR="007117B0" w:rsidRPr="0067660A" w:rsidRDefault="007117B0"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Hiring of a Pharmacist</w:t>
      </w:r>
    </w:p>
    <w:p w:rsidR="007117B0" w:rsidRPr="0067660A" w:rsidRDefault="007117B0"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Hiring of the Pharmacy techs </w:t>
      </w:r>
    </w:p>
    <w:p w:rsidR="007117B0" w:rsidRPr="0067660A" w:rsidRDefault="0057716D"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Background checks </w:t>
      </w:r>
    </w:p>
    <w:p w:rsidR="0057716D" w:rsidRPr="0067660A" w:rsidRDefault="0057716D"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Insuring everyone is properly licensed</w:t>
      </w:r>
    </w:p>
    <w:p w:rsidR="0057716D" w:rsidRPr="0067660A" w:rsidRDefault="0057716D"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Promotion of the pharmacy to gain new clients</w:t>
      </w:r>
    </w:p>
    <w:p w:rsidR="0057716D" w:rsidRPr="0067660A" w:rsidRDefault="0057716D"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Ensuring all laws are being followed </w:t>
      </w:r>
    </w:p>
    <w:p w:rsidR="0057716D" w:rsidRPr="0067660A" w:rsidRDefault="00FA1D15"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Keeping the floor stocked </w:t>
      </w:r>
    </w:p>
    <w:p w:rsidR="00FA1D15" w:rsidRPr="0067660A" w:rsidRDefault="00FA1D15"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Making sure all prescriptions are filled </w:t>
      </w:r>
      <w:r w:rsidR="00B9472E" w:rsidRPr="0067660A">
        <w:rPr>
          <w:rFonts w:ascii="Times New Roman" w:hAnsi="Times New Roman" w:cs="Times New Roman"/>
          <w:sz w:val="24"/>
          <w:szCs w:val="24"/>
        </w:rPr>
        <w:t>and ready to go</w:t>
      </w:r>
    </w:p>
    <w:p w:rsidR="00B9472E" w:rsidRPr="0067660A" w:rsidRDefault="00B9472E" w:rsidP="00A53F4B">
      <w:pPr>
        <w:pStyle w:val="ListParagraph"/>
        <w:numPr>
          <w:ilvl w:val="0"/>
          <w:numId w:val="2"/>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Cleaning up after closing </w:t>
      </w:r>
      <w:r w:rsidR="00BA4027" w:rsidRPr="0067660A">
        <w:rPr>
          <w:rFonts w:ascii="Times New Roman" w:hAnsi="Times New Roman" w:cs="Times New Roman"/>
          <w:sz w:val="24"/>
          <w:szCs w:val="24"/>
        </w:rPr>
        <w:t>each day</w:t>
      </w:r>
    </w:p>
    <w:p w:rsidR="00B9472E" w:rsidRPr="0067660A" w:rsidRDefault="00B9472E" w:rsidP="00A53F4B">
      <w:p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These are just some of the basic things that will be carried out. Some will be day to day and others will be done as needed. </w:t>
      </w:r>
    </w:p>
    <w:p w:rsidR="00765371" w:rsidRDefault="00765371" w:rsidP="00A53F4B">
      <w:pPr>
        <w:spacing w:line="480" w:lineRule="auto"/>
        <w:rPr>
          <w:rFonts w:ascii="Times New Roman" w:hAnsi="Times New Roman" w:cs="Times New Roman"/>
          <w:sz w:val="24"/>
          <w:szCs w:val="24"/>
        </w:rPr>
      </w:pPr>
    </w:p>
    <w:p w:rsidR="00765371" w:rsidRPr="0067660A" w:rsidRDefault="00765371" w:rsidP="00B9472E">
      <w:pPr>
        <w:rPr>
          <w:rFonts w:ascii="Times New Roman" w:hAnsi="Times New Roman" w:cs="Times New Roman"/>
          <w:sz w:val="24"/>
          <w:szCs w:val="24"/>
        </w:rPr>
      </w:pPr>
      <w:r w:rsidRPr="00A53F4B">
        <w:rPr>
          <w:rFonts w:ascii="Times New Roman" w:hAnsi="Times New Roman" w:cs="Times New Roman"/>
          <w:b/>
          <w:sz w:val="32"/>
          <w:szCs w:val="24"/>
        </w:rPr>
        <w:t>Production Equipment</w:t>
      </w:r>
      <w:r>
        <w:rPr>
          <w:rFonts w:ascii="Times New Roman" w:hAnsi="Times New Roman" w:cs="Times New Roman"/>
          <w:sz w:val="32"/>
          <w:szCs w:val="24"/>
        </w:rPr>
        <w:t xml:space="preserve">- </w:t>
      </w:r>
      <w:r w:rsidRPr="0067660A">
        <w:rPr>
          <w:rFonts w:ascii="Times New Roman" w:hAnsi="Times New Roman" w:cs="Times New Roman"/>
          <w:sz w:val="24"/>
          <w:szCs w:val="24"/>
        </w:rPr>
        <w:t>Joseph Finley &amp; Judith Fitzpatrick</w:t>
      </w:r>
    </w:p>
    <w:p w:rsidR="00765371" w:rsidRPr="0067660A" w:rsidRDefault="00765371" w:rsidP="00A53F4B">
      <w:pPr>
        <w:spacing w:line="480" w:lineRule="auto"/>
        <w:ind w:firstLine="720"/>
        <w:rPr>
          <w:rFonts w:ascii="Times New Roman" w:hAnsi="Times New Roman" w:cs="Times New Roman"/>
          <w:sz w:val="24"/>
          <w:szCs w:val="24"/>
        </w:rPr>
      </w:pPr>
      <w:r w:rsidRPr="0067660A">
        <w:rPr>
          <w:rFonts w:ascii="Times New Roman" w:hAnsi="Times New Roman" w:cs="Times New Roman"/>
          <w:sz w:val="24"/>
          <w:szCs w:val="24"/>
        </w:rPr>
        <w:t xml:space="preserve">As with most companies you need to have equipment </w:t>
      </w:r>
      <w:r w:rsidR="00BA4027" w:rsidRPr="0067660A">
        <w:rPr>
          <w:rFonts w:ascii="Times New Roman" w:hAnsi="Times New Roman" w:cs="Times New Roman"/>
          <w:sz w:val="24"/>
          <w:szCs w:val="24"/>
        </w:rPr>
        <w:t xml:space="preserve">in order to function. In a Pharmacy this is no different and is very important because we are dealing with peoples medications. One slip up could be very bad and cause some major damage. With this being said here is a list of what equipment we will be using. </w:t>
      </w:r>
    </w:p>
    <w:p w:rsidR="00A531CE" w:rsidRPr="0067660A" w:rsidRDefault="00A531CE" w:rsidP="00A53F4B">
      <w:pPr>
        <w:pStyle w:val="ListParagraph"/>
        <w:numPr>
          <w:ilvl w:val="0"/>
          <w:numId w:val="3"/>
        </w:numPr>
        <w:spacing w:line="480" w:lineRule="auto"/>
        <w:rPr>
          <w:rFonts w:ascii="Times New Roman" w:hAnsi="Times New Roman" w:cs="Times New Roman"/>
          <w:sz w:val="24"/>
          <w:szCs w:val="24"/>
        </w:rPr>
      </w:pPr>
      <w:r w:rsidRPr="0067660A">
        <w:rPr>
          <w:rFonts w:ascii="Times New Roman" w:hAnsi="Times New Roman" w:cs="Times New Roman"/>
          <w:sz w:val="24"/>
          <w:szCs w:val="24"/>
        </w:rPr>
        <w:lastRenderedPageBreak/>
        <w:t>Pharmacy Vials</w:t>
      </w:r>
      <w:r w:rsidR="0067660A" w:rsidRPr="0067660A">
        <w:rPr>
          <w:rFonts w:ascii="Times New Roman" w:hAnsi="Times New Roman" w:cs="Times New Roman"/>
          <w:sz w:val="24"/>
          <w:szCs w:val="24"/>
        </w:rPr>
        <w:t xml:space="preserve"> -</w:t>
      </w:r>
      <w:r w:rsidRPr="0067660A">
        <w:rPr>
          <w:rFonts w:ascii="Times New Roman" w:hAnsi="Times New Roman" w:cs="Times New Roman"/>
          <w:sz w:val="24"/>
          <w:szCs w:val="24"/>
        </w:rPr>
        <w:t xml:space="preserve"> for medications in the form of pill or liquid</w:t>
      </w:r>
    </w:p>
    <w:p w:rsidR="00A531CE" w:rsidRPr="0067660A" w:rsidRDefault="00084B76" w:rsidP="00A53F4B">
      <w:pPr>
        <w:pStyle w:val="ListParagraph"/>
        <w:numPr>
          <w:ilvl w:val="0"/>
          <w:numId w:val="3"/>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Desktops </w:t>
      </w:r>
      <w:r w:rsidR="0067660A" w:rsidRPr="0067660A">
        <w:rPr>
          <w:rFonts w:ascii="Times New Roman" w:hAnsi="Times New Roman" w:cs="Times New Roman"/>
          <w:sz w:val="24"/>
          <w:szCs w:val="24"/>
        </w:rPr>
        <w:t xml:space="preserve">computer - </w:t>
      </w:r>
      <w:r w:rsidRPr="0067660A">
        <w:rPr>
          <w:rFonts w:ascii="Times New Roman" w:hAnsi="Times New Roman" w:cs="Times New Roman"/>
          <w:sz w:val="24"/>
          <w:szCs w:val="24"/>
        </w:rPr>
        <w:t>to keep track of everything going on from day to day</w:t>
      </w:r>
    </w:p>
    <w:p w:rsidR="00084B76" w:rsidRPr="0067660A" w:rsidRDefault="00084B76" w:rsidP="00A53F4B">
      <w:pPr>
        <w:pStyle w:val="ListParagraph"/>
        <w:numPr>
          <w:ilvl w:val="0"/>
          <w:numId w:val="3"/>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Phones </w:t>
      </w:r>
      <w:r w:rsidR="0067660A" w:rsidRPr="0067660A">
        <w:rPr>
          <w:rFonts w:ascii="Times New Roman" w:hAnsi="Times New Roman" w:cs="Times New Roman"/>
          <w:sz w:val="24"/>
          <w:szCs w:val="24"/>
        </w:rPr>
        <w:t xml:space="preserve">- </w:t>
      </w:r>
      <w:r w:rsidRPr="0067660A">
        <w:rPr>
          <w:rFonts w:ascii="Times New Roman" w:hAnsi="Times New Roman" w:cs="Times New Roman"/>
          <w:sz w:val="24"/>
          <w:szCs w:val="24"/>
        </w:rPr>
        <w:t xml:space="preserve">will be used For many different calls but for important calls about letting people know their prescription(s) have been field. </w:t>
      </w:r>
    </w:p>
    <w:p w:rsidR="00084B76" w:rsidRPr="0067660A" w:rsidRDefault="00084B76" w:rsidP="00A53F4B">
      <w:pPr>
        <w:pStyle w:val="ListParagraph"/>
        <w:numPr>
          <w:ilvl w:val="0"/>
          <w:numId w:val="3"/>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A label maker </w:t>
      </w:r>
      <w:r w:rsidR="0067660A" w:rsidRPr="0067660A">
        <w:rPr>
          <w:rFonts w:ascii="Times New Roman" w:hAnsi="Times New Roman" w:cs="Times New Roman"/>
          <w:sz w:val="24"/>
          <w:szCs w:val="24"/>
        </w:rPr>
        <w:t xml:space="preserve">- </w:t>
      </w:r>
      <w:r w:rsidRPr="0067660A">
        <w:rPr>
          <w:rFonts w:ascii="Times New Roman" w:hAnsi="Times New Roman" w:cs="Times New Roman"/>
          <w:sz w:val="24"/>
          <w:szCs w:val="24"/>
        </w:rPr>
        <w:t xml:space="preserve">will be used to mark the vials with important information such as instructions on when to take the medication and how much. </w:t>
      </w:r>
    </w:p>
    <w:p w:rsidR="00084B76" w:rsidRPr="0067660A" w:rsidRDefault="00084B76" w:rsidP="00A53F4B">
      <w:pPr>
        <w:pStyle w:val="ListParagraph"/>
        <w:numPr>
          <w:ilvl w:val="0"/>
          <w:numId w:val="3"/>
        </w:numPr>
        <w:spacing w:line="480" w:lineRule="auto"/>
        <w:rPr>
          <w:rFonts w:ascii="Times New Roman" w:hAnsi="Times New Roman" w:cs="Times New Roman"/>
          <w:sz w:val="24"/>
          <w:szCs w:val="24"/>
        </w:rPr>
      </w:pPr>
      <w:r w:rsidRPr="0067660A">
        <w:rPr>
          <w:rFonts w:ascii="Times New Roman" w:hAnsi="Times New Roman" w:cs="Times New Roman"/>
          <w:sz w:val="24"/>
          <w:szCs w:val="24"/>
        </w:rPr>
        <w:t xml:space="preserve">Point of </w:t>
      </w:r>
      <w:r w:rsidR="0067660A" w:rsidRPr="0067660A">
        <w:rPr>
          <w:rFonts w:ascii="Times New Roman" w:hAnsi="Times New Roman" w:cs="Times New Roman"/>
          <w:sz w:val="24"/>
          <w:szCs w:val="24"/>
        </w:rPr>
        <w:t>Sale System – this allows any device that is being used to access Cashier Live would count as a register. So an example would be one of the computer we would be using as a cash register to run transactions.</w:t>
      </w:r>
      <w:r w:rsidRPr="0067660A">
        <w:rPr>
          <w:rFonts w:ascii="Times New Roman" w:hAnsi="Times New Roman" w:cs="Times New Roman"/>
          <w:sz w:val="24"/>
          <w:szCs w:val="24"/>
        </w:rPr>
        <w:t xml:space="preserve"> </w:t>
      </w:r>
    </w:p>
    <w:p w:rsidR="00B9472E" w:rsidRDefault="0067660A" w:rsidP="00A53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items listed above are vital equipment needed in order to run our business efficiently and effectively. With out these our business wouldn’t be fit open and serve the community. </w:t>
      </w:r>
      <w:r w:rsidR="00A53F4B">
        <w:rPr>
          <w:rFonts w:ascii="Times New Roman" w:hAnsi="Times New Roman" w:cs="Times New Roman"/>
          <w:sz w:val="24"/>
          <w:szCs w:val="24"/>
        </w:rPr>
        <w:t xml:space="preserve">This equipment will also enable us to stay organized and help keep wait times down. This will increase customer satisfaction and reputation of the pharmacy. </w:t>
      </w:r>
    </w:p>
    <w:p w:rsidR="00B9472E" w:rsidRPr="0067660A" w:rsidRDefault="00B9472E" w:rsidP="00B9472E">
      <w:pPr>
        <w:rPr>
          <w:rFonts w:ascii="Times New Roman" w:hAnsi="Times New Roman" w:cs="Times New Roman"/>
          <w:sz w:val="24"/>
          <w:szCs w:val="24"/>
        </w:rPr>
      </w:pPr>
      <w:r w:rsidRPr="00A53F4B">
        <w:rPr>
          <w:rFonts w:ascii="Times New Roman" w:hAnsi="Times New Roman" w:cs="Times New Roman"/>
          <w:b/>
          <w:sz w:val="32"/>
          <w:szCs w:val="24"/>
        </w:rPr>
        <w:t>Production Process</w:t>
      </w:r>
      <w:r>
        <w:rPr>
          <w:rFonts w:ascii="Times New Roman" w:hAnsi="Times New Roman" w:cs="Times New Roman"/>
          <w:sz w:val="32"/>
          <w:szCs w:val="24"/>
        </w:rPr>
        <w:t xml:space="preserve"> </w:t>
      </w:r>
      <w:r>
        <w:rPr>
          <w:rFonts w:ascii="Times New Roman" w:hAnsi="Times New Roman" w:cs="Times New Roman"/>
          <w:sz w:val="24"/>
          <w:szCs w:val="24"/>
        </w:rPr>
        <w:t xml:space="preserve">– </w:t>
      </w:r>
      <w:r w:rsidRPr="0067660A">
        <w:rPr>
          <w:rFonts w:ascii="Times New Roman" w:hAnsi="Times New Roman" w:cs="Times New Roman"/>
          <w:sz w:val="24"/>
          <w:szCs w:val="24"/>
        </w:rPr>
        <w:t>Joseph Finley</w:t>
      </w:r>
      <w:r w:rsidR="00765371" w:rsidRPr="0067660A">
        <w:rPr>
          <w:rFonts w:ascii="Times New Roman" w:hAnsi="Times New Roman" w:cs="Times New Roman"/>
          <w:sz w:val="24"/>
          <w:szCs w:val="24"/>
        </w:rPr>
        <w:t xml:space="preserve"> &amp; Judith Fitzpatrick </w:t>
      </w:r>
    </w:p>
    <w:p w:rsidR="00B9472E" w:rsidRPr="0067660A" w:rsidRDefault="00A53F4B" w:rsidP="00A53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w</w:t>
      </w:r>
      <w:r w:rsidR="00B9472E" w:rsidRPr="0067660A">
        <w:rPr>
          <w:rFonts w:ascii="Times New Roman" w:hAnsi="Times New Roman" w:cs="Times New Roman"/>
          <w:sz w:val="24"/>
          <w:szCs w:val="24"/>
        </w:rPr>
        <w:t xml:space="preserve">hen someone walks in they will be greeted by one of the employees behind the counter. We will also have the register set up on the back counter for people who come inside the store. We will also have someone running the </w:t>
      </w:r>
      <w:r w:rsidR="00400EBE" w:rsidRPr="0067660A">
        <w:rPr>
          <w:rFonts w:ascii="Times New Roman" w:hAnsi="Times New Roman" w:cs="Times New Roman"/>
          <w:sz w:val="24"/>
          <w:szCs w:val="24"/>
        </w:rPr>
        <w:t xml:space="preserve">drive through. The last two members with be counting out the pills to fill the orders. This also leaves room for coverage if no one is in the store the person ringing up can restock or jump into another small task that can easily be left incase a customer does come in and needs to check out. </w:t>
      </w:r>
    </w:p>
    <w:p w:rsidR="0084590B" w:rsidRDefault="00A53F4B" w:rsidP="00A53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Second i</w:t>
      </w:r>
      <w:r w:rsidR="0084590B" w:rsidRPr="0067660A">
        <w:rPr>
          <w:rFonts w:ascii="Times New Roman" w:hAnsi="Times New Roman" w:cs="Times New Roman"/>
          <w:sz w:val="24"/>
          <w:szCs w:val="24"/>
        </w:rPr>
        <w:t xml:space="preserve">f a customer has questions they will be answered in a timely manner and provided with the best service possible. A member of the staff can also step out from behind the </w:t>
      </w:r>
      <w:r w:rsidR="0084590B" w:rsidRPr="0067660A">
        <w:rPr>
          <w:rFonts w:ascii="Times New Roman" w:hAnsi="Times New Roman" w:cs="Times New Roman"/>
          <w:sz w:val="24"/>
          <w:szCs w:val="24"/>
        </w:rPr>
        <w:lastRenderedPageBreak/>
        <w:t>counter and assist a guest with finding an O</w:t>
      </w:r>
      <w:r w:rsidR="00F85AA7">
        <w:rPr>
          <w:rFonts w:ascii="Times New Roman" w:hAnsi="Times New Roman" w:cs="Times New Roman"/>
          <w:sz w:val="24"/>
          <w:szCs w:val="24"/>
        </w:rPr>
        <w:t>T</w:t>
      </w:r>
      <w:bookmarkStart w:id="0" w:name="_GoBack"/>
      <w:bookmarkEnd w:id="0"/>
      <w:r w:rsidR="0084590B" w:rsidRPr="0067660A">
        <w:rPr>
          <w:rFonts w:ascii="Times New Roman" w:hAnsi="Times New Roman" w:cs="Times New Roman"/>
          <w:sz w:val="24"/>
          <w:szCs w:val="24"/>
        </w:rPr>
        <w:t xml:space="preserve">C (over the counter) medication. Once these basic services are met and the customer checks out that is the end of interaction until a new guest comes in. If a customer has question at the drive through they will be answered as quickly as possible with genuine responses. </w:t>
      </w:r>
    </w:p>
    <w:p w:rsidR="0067660A" w:rsidRPr="0067660A" w:rsidRDefault="0067660A" w:rsidP="00A53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we also plan on starting a partnership with Morehead State University once the pharmacy is stable and turning out a profit. This partner ship will allow for students who are interested </w:t>
      </w:r>
      <w:r w:rsidR="00A53F4B">
        <w:rPr>
          <w:rFonts w:ascii="Times New Roman" w:hAnsi="Times New Roman" w:cs="Times New Roman"/>
          <w:sz w:val="24"/>
          <w:szCs w:val="24"/>
        </w:rPr>
        <w:t xml:space="preserve">in pharmacy to complete a (unpaid) semester long internship. Both the university and Eagle Pharmacy will benefit from this due to the experience the students will gain and the extra hands we will have around the pharmacy. Students may also apply for the internship over the summer while they are living in the community. </w:t>
      </w:r>
    </w:p>
    <w:p w:rsidR="00400EBE" w:rsidRDefault="0067660A" w:rsidP="00A53F4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Lastly </w:t>
      </w:r>
      <w:r w:rsidR="00400EBE" w:rsidRPr="0067660A">
        <w:rPr>
          <w:rFonts w:ascii="Times New Roman" w:hAnsi="Times New Roman" w:cs="Times New Roman"/>
          <w:sz w:val="24"/>
          <w:szCs w:val="24"/>
        </w:rPr>
        <w:t xml:space="preserve">At the end of the day the doors will be locked and open signs turned off. The staff will then focus on re-stocking, organizing, and cleaning. While this is going one member can also be working on counting down the drawer ( This is the act of pulling all the money made and making the register balance to the original starting amount). After the drawer is counted down the profit </w:t>
      </w:r>
      <w:r w:rsidR="0084590B" w:rsidRPr="0067660A">
        <w:rPr>
          <w:rFonts w:ascii="Times New Roman" w:hAnsi="Times New Roman" w:cs="Times New Roman"/>
          <w:sz w:val="24"/>
          <w:szCs w:val="24"/>
        </w:rPr>
        <w:t>can then be put in the safe ready to be taken to the bank the following day. Everyone will then leave and the doors will be locked and left locked until the following day</w:t>
      </w:r>
      <w:r w:rsidR="0084590B">
        <w:rPr>
          <w:rFonts w:ascii="Times New Roman" w:hAnsi="Times New Roman" w:cs="Times New Roman"/>
          <w:sz w:val="24"/>
          <w:szCs w:val="24"/>
        </w:rPr>
        <w:t xml:space="preserve">. </w:t>
      </w:r>
    </w:p>
    <w:p w:rsidR="00765371" w:rsidRDefault="00765371" w:rsidP="00400EBE">
      <w:pPr>
        <w:ind w:firstLine="720"/>
        <w:rPr>
          <w:rFonts w:ascii="Times New Roman" w:hAnsi="Times New Roman" w:cs="Times New Roman"/>
          <w:sz w:val="24"/>
          <w:szCs w:val="24"/>
        </w:rPr>
      </w:pPr>
    </w:p>
    <w:p w:rsidR="0084590B" w:rsidRPr="0067660A" w:rsidRDefault="0084590B" w:rsidP="0084590B">
      <w:pPr>
        <w:rPr>
          <w:rFonts w:ascii="Times New Roman" w:hAnsi="Times New Roman" w:cs="Times New Roman"/>
          <w:sz w:val="24"/>
          <w:szCs w:val="24"/>
        </w:rPr>
      </w:pPr>
      <w:r w:rsidRPr="00A53F4B">
        <w:rPr>
          <w:rFonts w:ascii="Times New Roman" w:hAnsi="Times New Roman" w:cs="Times New Roman"/>
          <w:b/>
          <w:sz w:val="28"/>
          <w:szCs w:val="24"/>
        </w:rPr>
        <w:t>Harvesting Strategy</w:t>
      </w:r>
      <w:r>
        <w:rPr>
          <w:rFonts w:ascii="Times New Roman" w:hAnsi="Times New Roman" w:cs="Times New Roman"/>
          <w:sz w:val="28"/>
          <w:szCs w:val="24"/>
        </w:rPr>
        <w:t xml:space="preserve"> </w:t>
      </w:r>
      <w:r w:rsidR="00E205BD">
        <w:rPr>
          <w:rFonts w:ascii="Times New Roman" w:hAnsi="Times New Roman" w:cs="Times New Roman"/>
          <w:sz w:val="28"/>
          <w:szCs w:val="24"/>
        </w:rPr>
        <w:t xml:space="preserve">– </w:t>
      </w:r>
      <w:r w:rsidR="00E205BD" w:rsidRPr="0067660A">
        <w:rPr>
          <w:rFonts w:ascii="Times New Roman" w:hAnsi="Times New Roman" w:cs="Times New Roman"/>
          <w:sz w:val="24"/>
          <w:szCs w:val="24"/>
        </w:rPr>
        <w:t>Joseph Finley</w:t>
      </w:r>
      <w:r w:rsidR="00765371" w:rsidRPr="0067660A">
        <w:rPr>
          <w:rFonts w:ascii="Times New Roman" w:hAnsi="Times New Roman" w:cs="Times New Roman"/>
          <w:sz w:val="24"/>
          <w:szCs w:val="24"/>
        </w:rPr>
        <w:t xml:space="preserve"> &amp; Judith Fitzpatrick </w:t>
      </w:r>
    </w:p>
    <w:p w:rsidR="00E205BD" w:rsidRPr="0067660A" w:rsidRDefault="00E205BD" w:rsidP="00A53F4B">
      <w:pPr>
        <w:spacing w:line="480" w:lineRule="auto"/>
        <w:rPr>
          <w:rFonts w:ascii="Times New Roman" w:hAnsi="Times New Roman" w:cs="Times New Roman"/>
          <w:sz w:val="24"/>
          <w:szCs w:val="24"/>
        </w:rPr>
      </w:pPr>
      <w:r w:rsidRPr="0067660A">
        <w:rPr>
          <w:rFonts w:ascii="Times New Roman" w:hAnsi="Times New Roman" w:cs="Times New Roman"/>
          <w:sz w:val="24"/>
          <w:szCs w:val="24"/>
        </w:rPr>
        <w:tab/>
        <w:t xml:space="preserve">We plan to sell only </w:t>
      </w:r>
      <w:r w:rsidR="006A3846" w:rsidRPr="0067660A">
        <w:rPr>
          <w:rFonts w:ascii="Times New Roman" w:hAnsi="Times New Roman" w:cs="Times New Roman"/>
          <w:sz w:val="24"/>
          <w:szCs w:val="24"/>
        </w:rPr>
        <w:t xml:space="preserve">if and when it can be sold for a profit. We would sell to another local pharmacy looking to expand. For example if The Cave Run Pharmacy out by the lake would want a location in town as well. Depending on the market once we go to sell we would prefer it be a quick sell. </w:t>
      </w:r>
    </w:p>
    <w:p w:rsidR="006A3846" w:rsidRPr="0067660A" w:rsidRDefault="006A3846" w:rsidP="00A53F4B">
      <w:pPr>
        <w:spacing w:line="480" w:lineRule="auto"/>
        <w:rPr>
          <w:rFonts w:ascii="Times New Roman" w:hAnsi="Times New Roman" w:cs="Times New Roman"/>
          <w:sz w:val="24"/>
          <w:szCs w:val="24"/>
        </w:rPr>
      </w:pPr>
      <w:r w:rsidRPr="0067660A">
        <w:rPr>
          <w:rFonts w:ascii="Times New Roman" w:hAnsi="Times New Roman" w:cs="Times New Roman"/>
          <w:sz w:val="24"/>
          <w:szCs w:val="24"/>
        </w:rPr>
        <w:lastRenderedPageBreak/>
        <w:tab/>
      </w:r>
      <w:r w:rsidR="00A53F4B">
        <w:rPr>
          <w:rFonts w:ascii="Times New Roman" w:hAnsi="Times New Roman" w:cs="Times New Roman"/>
          <w:sz w:val="24"/>
          <w:szCs w:val="24"/>
        </w:rPr>
        <w:t>Then w</w:t>
      </w:r>
      <w:r w:rsidRPr="0067660A">
        <w:rPr>
          <w:rFonts w:ascii="Times New Roman" w:hAnsi="Times New Roman" w:cs="Times New Roman"/>
          <w:sz w:val="24"/>
          <w:szCs w:val="24"/>
        </w:rPr>
        <w:t xml:space="preserve">hen we approach a time to sell we would look at our profitability </w:t>
      </w:r>
      <w:r w:rsidR="00404EA7" w:rsidRPr="0067660A">
        <w:rPr>
          <w:rFonts w:ascii="Times New Roman" w:hAnsi="Times New Roman" w:cs="Times New Roman"/>
          <w:sz w:val="24"/>
          <w:szCs w:val="24"/>
        </w:rPr>
        <w:t xml:space="preserve">records and come up with a time we would like to leave. Once we find the option to leave and make a large enough profit that everyone is comfortable with we would sale. </w:t>
      </w:r>
      <w:r w:rsidR="008347CA" w:rsidRPr="0067660A">
        <w:rPr>
          <w:rFonts w:ascii="Times New Roman" w:hAnsi="Times New Roman" w:cs="Times New Roman"/>
          <w:sz w:val="24"/>
          <w:szCs w:val="24"/>
        </w:rPr>
        <w:t xml:space="preserve">We would let all the employees know that we were looking to sell and if they had questions we would be willing to sit down and answer them. </w:t>
      </w:r>
    </w:p>
    <w:p w:rsidR="0066390C" w:rsidRPr="0067660A" w:rsidRDefault="008D07E7" w:rsidP="00A53F4B">
      <w:pPr>
        <w:spacing w:line="480" w:lineRule="auto"/>
        <w:rPr>
          <w:rFonts w:ascii="Times New Roman" w:hAnsi="Times New Roman" w:cs="Times New Roman"/>
          <w:sz w:val="24"/>
          <w:szCs w:val="24"/>
        </w:rPr>
      </w:pPr>
      <w:r w:rsidRPr="0067660A">
        <w:rPr>
          <w:rFonts w:ascii="Times New Roman" w:hAnsi="Times New Roman" w:cs="Times New Roman"/>
          <w:sz w:val="24"/>
          <w:szCs w:val="24"/>
        </w:rPr>
        <w:tab/>
        <w:t xml:space="preserve">If our pharmacy doesn’t take off or we see that we wont make it in the long run and cant make a selling profit we will exit another way. This way would involve selling everything we have and such as equipment and what we have in stock. By selling everything we plan to pay all or as much as possible of existing debt. Money earned from selling the land and building space would also be used to pay debts. In the case we have money left over after everything it would be divided among the six of us who put in our own investments. </w:t>
      </w:r>
      <w:r w:rsidR="0066390C" w:rsidRPr="0067660A">
        <w:rPr>
          <w:rFonts w:ascii="Times New Roman" w:hAnsi="Times New Roman" w:cs="Times New Roman"/>
          <w:sz w:val="24"/>
          <w:szCs w:val="24"/>
        </w:rPr>
        <w:tab/>
      </w:r>
    </w:p>
    <w:p w:rsidR="008D07E7" w:rsidRPr="0067660A" w:rsidRDefault="008D07E7" w:rsidP="00A53F4B">
      <w:pPr>
        <w:spacing w:line="480" w:lineRule="auto"/>
        <w:rPr>
          <w:rFonts w:ascii="Times New Roman" w:hAnsi="Times New Roman" w:cs="Times New Roman"/>
          <w:sz w:val="24"/>
          <w:szCs w:val="24"/>
        </w:rPr>
      </w:pPr>
      <w:r w:rsidRPr="0067660A">
        <w:rPr>
          <w:rFonts w:ascii="Times New Roman" w:hAnsi="Times New Roman" w:cs="Times New Roman"/>
          <w:sz w:val="24"/>
          <w:szCs w:val="24"/>
        </w:rPr>
        <w:tab/>
        <w:t xml:space="preserve">Lastly in the case that a partner dies all of their assets will be divide among all of their beneficiaries. This is the best course of action because the partners assets are taken care of by who they leave them behind to. If someone retires their share </w:t>
      </w:r>
      <w:r w:rsidR="00765371" w:rsidRPr="0067660A">
        <w:rPr>
          <w:rFonts w:ascii="Times New Roman" w:hAnsi="Times New Roman" w:cs="Times New Roman"/>
          <w:sz w:val="24"/>
          <w:szCs w:val="24"/>
        </w:rPr>
        <w:t xml:space="preserve">can be passed on to a new family member or we can buy them out of their position. Retirement pay will be spaced out over a span of years as to keep the pharmacy from having negative drops in finances for the year. </w:t>
      </w:r>
    </w:p>
    <w:p w:rsidR="0084590B" w:rsidRPr="0067660A" w:rsidRDefault="0084590B" w:rsidP="00400EBE">
      <w:pPr>
        <w:ind w:firstLine="720"/>
        <w:rPr>
          <w:rFonts w:ascii="Times New Roman" w:hAnsi="Times New Roman" w:cs="Times New Roman"/>
          <w:sz w:val="24"/>
          <w:szCs w:val="24"/>
        </w:rPr>
      </w:pPr>
    </w:p>
    <w:p w:rsidR="00BA4027" w:rsidRDefault="00BA4027" w:rsidP="00400EBE">
      <w:pPr>
        <w:ind w:firstLine="720"/>
        <w:rPr>
          <w:rFonts w:ascii="Times New Roman" w:hAnsi="Times New Roman" w:cs="Times New Roman"/>
          <w:sz w:val="24"/>
          <w:szCs w:val="24"/>
        </w:rPr>
      </w:pPr>
    </w:p>
    <w:p w:rsidR="00BA4027" w:rsidRDefault="00BA4027" w:rsidP="00400EBE">
      <w:pPr>
        <w:ind w:firstLine="720"/>
        <w:rPr>
          <w:rFonts w:ascii="Times New Roman" w:hAnsi="Times New Roman" w:cs="Times New Roman"/>
          <w:sz w:val="24"/>
          <w:szCs w:val="24"/>
        </w:rPr>
      </w:pPr>
    </w:p>
    <w:p w:rsidR="00BA4027" w:rsidRDefault="00BA4027" w:rsidP="00400EBE">
      <w:pPr>
        <w:ind w:firstLine="720"/>
        <w:rPr>
          <w:rFonts w:ascii="Times New Roman" w:hAnsi="Times New Roman" w:cs="Times New Roman"/>
          <w:sz w:val="24"/>
          <w:szCs w:val="24"/>
        </w:rPr>
      </w:pPr>
    </w:p>
    <w:p w:rsidR="00084B76" w:rsidRDefault="00084B76" w:rsidP="00400EBE">
      <w:pPr>
        <w:ind w:firstLine="720"/>
        <w:rPr>
          <w:rFonts w:ascii="Times New Roman" w:hAnsi="Times New Roman" w:cs="Times New Roman"/>
          <w:sz w:val="24"/>
          <w:szCs w:val="24"/>
        </w:rPr>
      </w:pPr>
    </w:p>
    <w:p w:rsidR="00084B76" w:rsidRDefault="00084B76" w:rsidP="00400EBE">
      <w:pPr>
        <w:ind w:firstLine="720"/>
        <w:rPr>
          <w:rFonts w:ascii="Times New Roman" w:hAnsi="Times New Roman" w:cs="Times New Roman"/>
          <w:sz w:val="24"/>
          <w:szCs w:val="24"/>
        </w:rPr>
      </w:pPr>
    </w:p>
    <w:p w:rsidR="00084B76" w:rsidRDefault="00084B76" w:rsidP="00400EBE">
      <w:pPr>
        <w:ind w:firstLine="720"/>
        <w:rPr>
          <w:rFonts w:ascii="Times New Roman" w:hAnsi="Times New Roman" w:cs="Times New Roman"/>
          <w:sz w:val="24"/>
          <w:szCs w:val="24"/>
        </w:rPr>
      </w:pPr>
    </w:p>
    <w:p w:rsidR="00A53F4B" w:rsidRDefault="00A53F4B" w:rsidP="00A53F4B">
      <w:pPr>
        <w:rPr>
          <w:rFonts w:ascii="Times New Roman" w:hAnsi="Times New Roman" w:cs="Times New Roman"/>
          <w:sz w:val="24"/>
          <w:szCs w:val="24"/>
        </w:rPr>
      </w:pPr>
    </w:p>
    <w:p w:rsidR="00BA4027" w:rsidRDefault="00BA4027" w:rsidP="00A53F4B">
      <w:pPr>
        <w:jc w:val="center"/>
        <w:rPr>
          <w:rFonts w:ascii="Times New Roman" w:hAnsi="Times New Roman" w:cs="Times New Roman"/>
          <w:sz w:val="24"/>
          <w:szCs w:val="24"/>
        </w:rPr>
      </w:pPr>
      <w:r>
        <w:rPr>
          <w:rFonts w:ascii="Times New Roman" w:hAnsi="Times New Roman" w:cs="Times New Roman"/>
          <w:sz w:val="24"/>
          <w:szCs w:val="24"/>
        </w:rPr>
        <w:lastRenderedPageBreak/>
        <w:t>Citations</w:t>
      </w:r>
    </w:p>
    <w:p w:rsidR="00BA4027" w:rsidRDefault="00BA4027" w:rsidP="00BA4027">
      <w:pPr>
        <w:ind w:firstLine="720"/>
        <w:jc w:val="center"/>
        <w:rPr>
          <w:rFonts w:ascii="Times New Roman" w:hAnsi="Times New Roman" w:cs="Times New Roman"/>
          <w:sz w:val="24"/>
          <w:szCs w:val="24"/>
        </w:rPr>
      </w:pPr>
    </w:p>
    <w:p w:rsidR="00BA4027" w:rsidRDefault="00BA4027" w:rsidP="00BA4027">
      <w:pPr>
        <w:ind w:firstLine="720"/>
        <w:rPr>
          <w:color w:val="333333"/>
          <w:shd w:val="clear" w:color="auto" w:fill="FFFFFF"/>
        </w:rPr>
      </w:pPr>
      <w:r>
        <w:rPr>
          <w:color w:val="333333"/>
          <w:shd w:val="clear" w:color="auto" w:fill="FFFFFF"/>
        </w:rPr>
        <w:t xml:space="preserve">10 Things to Consider Before Opening a New Pharmacy Location. (2018, March 13). Retrieved from </w:t>
      </w:r>
      <w:hyperlink r:id="rId8" w:history="1">
        <w:r w:rsidRPr="00744CA2">
          <w:rPr>
            <w:rStyle w:val="Hyperlink"/>
            <w:shd w:val="clear" w:color="auto" w:fill="FFFFFF"/>
          </w:rPr>
          <w:t>https://www.pbahealth.com/10-things-to-consider-before-opening-a-new-pharmacy-location/</w:t>
        </w:r>
      </w:hyperlink>
    </w:p>
    <w:p w:rsidR="00A531CE" w:rsidRDefault="00A531CE" w:rsidP="00BA4027">
      <w:pPr>
        <w:ind w:firstLine="720"/>
        <w:rPr>
          <w:color w:val="333333"/>
          <w:shd w:val="clear" w:color="auto" w:fill="FFFFFF"/>
        </w:rPr>
      </w:pPr>
      <w:r>
        <w:rPr>
          <w:color w:val="333333"/>
          <w:shd w:val="clear" w:color="auto" w:fill="FFFFFF"/>
        </w:rPr>
        <w:t xml:space="preserve">Affordable, easy to use web based point-of-sale software. (n.d.). Retrieved from </w:t>
      </w:r>
      <w:hyperlink r:id="rId9" w:history="1">
        <w:r w:rsidRPr="00744CA2">
          <w:rPr>
            <w:rStyle w:val="Hyperlink"/>
            <w:shd w:val="clear" w:color="auto" w:fill="FFFFFF"/>
          </w:rPr>
          <w:t>https://cashierlive.com/pricing</w:t>
        </w:r>
      </w:hyperlink>
      <w:r>
        <w:rPr>
          <w:color w:val="333333"/>
          <w:shd w:val="clear" w:color="auto" w:fill="FFFFFF"/>
        </w:rPr>
        <w:t xml:space="preserve"> </w:t>
      </w:r>
    </w:p>
    <w:p w:rsidR="00084B76" w:rsidRPr="00BA4027" w:rsidRDefault="00084B76" w:rsidP="00BA4027">
      <w:pPr>
        <w:ind w:firstLine="720"/>
        <w:rPr>
          <w:color w:val="333333"/>
          <w:shd w:val="clear" w:color="auto" w:fill="FFFFFF"/>
        </w:rPr>
      </w:pPr>
      <w:r>
        <w:rPr>
          <w:color w:val="333333"/>
          <w:shd w:val="clear" w:color="auto" w:fill="FFFFFF"/>
        </w:rPr>
        <w:t xml:space="preserve">Cisco 7821 VoIP Phone - CP-7821-K9= - VOIP Phones. (n.d.). Retrieved from </w:t>
      </w:r>
      <w:hyperlink r:id="rId10" w:history="1">
        <w:r w:rsidRPr="00744CA2">
          <w:rPr>
            <w:rStyle w:val="Hyperlink"/>
            <w:shd w:val="clear" w:color="auto" w:fill="FFFFFF"/>
          </w:rPr>
          <w:t>https://www.cdw.com/product/Cisco-7821-VoIP-Phone/3179192?cm_cat=GoogleBase&amp;cm_ite=3179192&amp;cm_pla=NA-NA-CIS_IT&amp;cm_ven=acquirgy&amp;ef_id=WcU01AAAAg8iN4kB:20180711224025:s&amp;gclid=CjwKCAjw1ZbaBRBUEiwA4VQCIZ3J-Ro0h9p-UtJWJWb3LtQ2WGv24S_i047uZwrDokhUAF5fO2V-GRoCJ_0QAvD_BwE&amp;s_kwcid=AL!4223!3!198537272090!!!g!56939148905</w:t>
        </w:r>
      </w:hyperlink>
      <w:r>
        <w:rPr>
          <w:color w:val="333333"/>
          <w:shd w:val="clear" w:color="auto" w:fill="FFFFFF"/>
        </w:rPr>
        <w:t xml:space="preserve"> </w:t>
      </w:r>
    </w:p>
    <w:p w:rsidR="00BA4027" w:rsidRDefault="00BA4027" w:rsidP="00BA4027">
      <w:pPr>
        <w:ind w:firstLine="720"/>
        <w:rPr>
          <w:color w:val="333333"/>
          <w:shd w:val="clear" w:color="auto" w:fill="FFFFFF"/>
        </w:rPr>
      </w:pPr>
      <w:proofErr w:type="spellStart"/>
      <w:r>
        <w:rPr>
          <w:color w:val="333333"/>
          <w:shd w:val="clear" w:color="auto" w:fill="FFFFFF"/>
        </w:rPr>
        <w:t>Graul</w:t>
      </w:r>
      <w:proofErr w:type="spellEnd"/>
      <w:r>
        <w:rPr>
          <w:color w:val="333333"/>
          <w:shd w:val="clear" w:color="auto" w:fill="FFFFFF"/>
        </w:rPr>
        <w:t xml:space="preserve">, B., &amp; McKesson. (n.d.). How to Start a Pharmacy | McKesson. Retrieved from </w:t>
      </w:r>
      <w:hyperlink r:id="rId11" w:history="1">
        <w:r w:rsidRPr="00744CA2">
          <w:rPr>
            <w:rStyle w:val="Hyperlink"/>
            <w:shd w:val="clear" w:color="auto" w:fill="FFFFFF"/>
          </w:rPr>
          <w:t>http://www.mckesson.com/blog/pharmacy-ownership/</w:t>
        </w:r>
      </w:hyperlink>
    </w:p>
    <w:p w:rsidR="003F7985" w:rsidRDefault="003F7985" w:rsidP="003F7985">
      <w:pPr>
        <w:ind w:firstLine="720"/>
        <w:rPr>
          <w:color w:val="333333"/>
          <w:shd w:val="clear" w:color="auto" w:fill="FFFFFF"/>
        </w:rPr>
      </w:pPr>
      <w:r>
        <w:rPr>
          <w:color w:val="333333"/>
          <w:shd w:val="clear" w:color="auto" w:fill="FFFFFF"/>
        </w:rPr>
        <w:t xml:space="preserve">Hill, B. (2017, November 21). What Is a Harvest Strategy in a Business Plan? Retrieved from </w:t>
      </w:r>
      <w:hyperlink r:id="rId12" w:history="1">
        <w:r w:rsidRPr="00744CA2">
          <w:rPr>
            <w:rStyle w:val="Hyperlink"/>
            <w:shd w:val="clear" w:color="auto" w:fill="FFFFFF"/>
          </w:rPr>
          <w:t>https://yourbusiness.azcentral.com/harvest-strategy-business-plan-12399.html</w:t>
        </w:r>
      </w:hyperlink>
      <w:r>
        <w:rPr>
          <w:color w:val="333333"/>
          <w:shd w:val="clear" w:color="auto" w:fill="FFFFFF"/>
        </w:rPr>
        <w:t xml:space="preserve"> </w:t>
      </w:r>
    </w:p>
    <w:p w:rsidR="00A531CE" w:rsidRDefault="00A531CE" w:rsidP="003F7985">
      <w:pPr>
        <w:ind w:firstLine="720"/>
        <w:rPr>
          <w:color w:val="333333"/>
          <w:shd w:val="clear" w:color="auto" w:fill="FFFFFF"/>
        </w:rPr>
      </w:pPr>
      <w:r>
        <w:rPr>
          <w:color w:val="333333"/>
          <w:shd w:val="clear" w:color="auto" w:fill="FFFFFF"/>
        </w:rPr>
        <w:t xml:space="preserve">HP EliteOne 800 G3 23.8" All-in-One PC - Customizable. (n.d.). Retrieved from </w:t>
      </w:r>
      <w:hyperlink r:id="rId13" w:history="1">
        <w:r w:rsidRPr="00744CA2">
          <w:rPr>
            <w:rStyle w:val="Hyperlink"/>
            <w:shd w:val="clear" w:color="auto" w:fill="FFFFFF"/>
          </w:rPr>
          <w:t>https://store.hp.com/us/en/pdp/hp-eliteone-800-g3-238-all-in-one-pc---customizable-y8c75av-mb</w:t>
        </w:r>
      </w:hyperlink>
      <w:r>
        <w:rPr>
          <w:color w:val="333333"/>
          <w:shd w:val="clear" w:color="auto" w:fill="FFFFFF"/>
        </w:rPr>
        <w:t xml:space="preserve"> </w:t>
      </w:r>
    </w:p>
    <w:p w:rsidR="00BA4027" w:rsidRDefault="00BA4027" w:rsidP="00BA4027">
      <w:pPr>
        <w:ind w:firstLine="720"/>
        <w:rPr>
          <w:color w:val="333333"/>
          <w:shd w:val="clear" w:color="auto" w:fill="FFFFFF"/>
        </w:rPr>
      </w:pPr>
      <w:r>
        <w:rPr>
          <w:color w:val="333333"/>
          <w:shd w:val="clear" w:color="auto" w:fill="FFFFFF"/>
        </w:rPr>
        <w:t xml:space="preserve">Miller, B. (2017, September 24). Opening New Pharmacies and Pharmacy Startups. Retrieved from </w:t>
      </w:r>
      <w:hyperlink r:id="rId14" w:history="1">
        <w:r w:rsidR="003F7985" w:rsidRPr="00744CA2">
          <w:rPr>
            <w:rStyle w:val="Hyperlink"/>
            <w:shd w:val="clear" w:color="auto" w:fill="FFFFFF"/>
          </w:rPr>
          <w:t>https://pharmacy-staffing.com/opening-new-pharmacy/</w:t>
        </w:r>
      </w:hyperlink>
    </w:p>
    <w:p w:rsidR="00A531CE" w:rsidRDefault="00A531CE" w:rsidP="00A531CE">
      <w:pPr>
        <w:ind w:firstLine="720"/>
        <w:rPr>
          <w:color w:val="333333"/>
          <w:shd w:val="clear" w:color="auto" w:fill="FFFFFF"/>
        </w:rPr>
      </w:pPr>
      <w:r>
        <w:rPr>
          <w:color w:val="333333"/>
          <w:shd w:val="clear" w:color="auto" w:fill="FFFFFF"/>
        </w:rPr>
        <w:t xml:space="preserve">Pharmacy Vials. (n.d.). Retrieved from </w:t>
      </w:r>
      <w:hyperlink r:id="rId15" w:history="1">
        <w:r w:rsidRPr="00744CA2">
          <w:rPr>
            <w:rStyle w:val="Hyperlink"/>
            <w:shd w:val="clear" w:color="auto" w:fill="FFFFFF"/>
          </w:rPr>
          <w:t>https://pharmacyvials.com/</w:t>
        </w:r>
      </w:hyperlink>
      <w:r>
        <w:rPr>
          <w:color w:val="333333"/>
          <w:shd w:val="clear" w:color="auto" w:fill="FFFFFF"/>
        </w:rPr>
        <w:t xml:space="preserve"> </w:t>
      </w:r>
    </w:p>
    <w:p w:rsidR="003F7985" w:rsidRDefault="003F7985" w:rsidP="00BA4027">
      <w:pPr>
        <w:ind w:firstLine="720"/>
        <w:rPr>
          <w:color w:val="333333"/>
          <w:shd w:val="clear" w:color="auto" w:fill="FFFFFF"/>
        </w:rPr>
      </w:pPr>
      <w:r>
        <w:rPr>
          <w:color w:val="333333"/>
          <w:shd w:val="clear" w:color="auto" w:fill="FFFFFF"/>
        </w:rPr>
        <w:t xml:space="preserve">Richards, D. (n.d.). When Writing a Business Plan, Include Management and Human Resources. Retrieved from </w:t>
      </w:r>
      <w:hyperlink r:id="rId16" w:history="1">
        <w:r w:rsidRPr="00744CA2">
          <w:rPr>
            <w:rStyle w:val="Hyperlink"/>
            <w:shd w:val="clear" w:color="auto" w:fill="FFFFFF"/>
          </w:rPr>
          <w:t>https://www.thebalancesmb.com/writing-business-plan-hr-1200846</w:t>
        </w:r>
      </w:hyperlink>
    </w:p>
    <w:p w:rsidR="00084B76" w:rsidRDefault="00084B76" w:rsidP="00084B76">
      <w:pPr>
        <w:ind w:firstLine="720"/>
        <w:rPr>
          <w:color w:val="333333"/>
          <w:shd w:val="clear" w:color="auto" w:fill="FFFFFF"/>
        </w:rPr>
      </w:pPr>
      <w:r>
        <w:rPr>
          <w:color w:val="333333"/>
          <w:shd w:val="clear" w:color="auto" w:fill="FFFFFF"/>
        </w:rPr>
        <w:t>Robot? (n.d.). Retrieved from https://www.newegg.com/Product/Product.aspx?Item=9SIABGC64B7264&amp;ignorebbr=1&amp;nm_mc=KNC-GoogleMKP-PC&amp;cm_mmc=KNC-GoogleMKP-PC-_-pla-_-Barcode/Label Printers-_-9SIABGC64B7264&amp;gclid=CjwKCAjw1ZbaBRBUEiwA4VQCIaI56BMG1HmrrVX7uhVYagdnujsJXoL_FdynnuGg8ruhPNL3dkKzuRoCikUQAvD_BwE&amp;gclsrc=aw.ds</w:t>
      </w:r>
    </w:p>
    <w:p w:rsidR="003F7985" w:rsidRDefault="003F7985" w:rsidP="00BA4027">
      <w:pPr>
        <w:ind w:firstLine="720"/>
        <w:rPr>
          <w:rFonts w:ascii="Times New Roman" w:hAnsi="Times New Roman" w:cs="Times New Roman"/>
          <w:sz w:val="24"/>
          <w:szCs w:val="24"/>
        </w:rPr>
      </w:pPr>
    </w:p>
    <w:p w:rsidR="00400EBE" w:rsidRPr="00B9472E" w:rsidRDefault="00400EBE" w:rsidP="00B9472E">
      <w:pPr>
        <w:rPr>
          <w:rFonts w:ascii="Times New Roman" w:hAnsi="Times New Roman" w:cs="Times New Roman"/>
          <w:sz w:val="24"/>
          <w:szCs w:val="24"/>
        </w:rPr>
      </w:pPr>
    </w:p>
    <w:p w:rsidR="005F2712" w:rsidRPr="005F2712" w:rsidRDefault="005F2712">
      <w:pPr>
        <w:rPr>
          <w:rFonts w:ascii="Times New Roman" w:hAnsi="Times New Roman" w:cs="Times New Roman"/>
          <w:sz w:val="28"/>
          <w:szCs w:val="28"/>
        </w:rPr>
      </w:pPr>
    </w:p>
    <w:sectPr w:rsidR="005F2712" w:rsidRPr="005F27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0DD1" w:rsidRDefault="00380DD1" w:rsidP="00A53F4B">
      <w:pPr>
        <w:spacing w:after="0" w:line="240" w:lineRule="auto"/>
      </w:pPr>
      <w:r>
        <w:separator/>
      </w:r>
    </w:p>
  </w:endnote>
  <w:endnote w:type="continuationSeparator" w:id="0">
    <w:p w:rsidR="00380DD1" w:rsidRDefault="00380DD1" w:rsidP="00A53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0DD1" w:rsidRDefault="00380DD1" w:rsidP="00A53F4B">
      <w:pPr>
        <w:spacing w:after="0" w:line="240" w:lineRule="auto"/>
      </w:pPr>
      <w:r>
        <w:separator/>
      </w:r>
    </w:p>
  </w:footnote>
  <w:footnote w:type="continuationSeparator" w:id="0">
    <w:p w:rsidR="00380DD1" w:rsidRDefault="00380DD1" w:rsidP="00A53F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FE7C50"/>
    <w:multiLevelType w:val="hybridMultilevel"/>
    <w:tmpl w:val="DCA648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04D6E75"/>
    <w:multiLevelType w:val="hybridMultilevel"/>
    <w:tmpl w:val="BBB4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391F60"/>
    <w:multiLevelType w:val="hybridMultilevel"/>
    <w:tmpl w:val="BD7E0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12"/>
    <w:rsid w:val="00084B76"/>
    <w:rsid w:val="00380DD1"/>
    <w:rsid w:val="003F7985"/>
    <w:rsid w:val="00400EBE"/>
    <w:rsid w:val="00404EA7"/>
    <w:rsid w:val="0057716D"/>
    <w:rsid w:val="005F2712"/>
    <w:rsid w:val="0066390C"/>
    <w:rsid w:val="0067660A"/>
    <w:rsid w:val="006A3846"/>
    <w:rsid w:val="007117B0"/>
    <w:rsid w:val="00765371"/>
    <w:rsid w:val="007721AC"/>
    <w:rsid w:val="007C5137"/>
    <w:rsid w:val="007D4710"/>
    <w:rsid w:val="008347CA"/>
    <w:rsid w:val="0084590B"/>
    <w:rsid w:val="008D07E7"/>
    <w:rsid w:val="00A1155F"/>
    <w:rsid w:val="00A531CE"/>
    <w:rsid w:val="00A53F4B"/>
    <w:rsid w:val="00B9472E"/>
    <w:rsid w:val="00BA4027"/>
    <w:rsid w:val="00BC3D72"/>
    <w:rsid w:val="00E205BD"/>
    <w:rsid w:val="00F85AA7"/>
    <w:rsid w:val="00FA1D15"/>
    <w:rsid w:val="00FD3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65A77"/>
  <w15:chartTrackingRefBased/>
  <w15:docId w15:val="{A8322587-4D1A-48A6-9639-594E748FA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7B0"/>
    <w:pPr>
      <w:ind w:left="720"/>
      <w:contextualSpacing/>
    </w:pPr>
  </w:style>
  <w:style w:type="character" w:styleId="Hyperlink">
    <w:name w:val="Hyperlink"/>
    <w:basedOn w:val="DefaultParagraphFont"/>
    <w:uiPriority w:val="99"/>
    <w:unhideWhenUsed/>
    <w:rsid w:val="00BA4027"/>
    <w:rPr>
      <w:color w:val="0563C1" w:themeColor="hyperlink"/>
      <w:u w:val="single"/>
    </w:rPr>
  </w:style>
  <w:style w:type="character" w:styleId="UnresolvedMention">
    <w:name w:val="Unresolved Mention"/>
    <w:basedOn w:val="DefaultParagraphFont"/>
    <w:uiPriority w:val="99"/>
    <w:semiHidden/>
    <w:unhideWhenUsed/>
    <w:rsid w:val="00BA4027"/>
    <w:rPr>
      <w:color w:val="605E5C"/>
      <w:shd w:val="clear" w:color="auto" w:fill="E1DFDD"/>
    </w:rPr>
  </w:style>
  <w:style w:type="paragraph" w:styleId="Header">
    <w:name w:val="header"/>
    <w:basedOn w:val="Normal"/>
    <w:link w:val="HeaderChar"/>
    <w:uiPriority w:val="99"/>
    <w:unhideWhenUsed/>
    <w:rsid w:val="00A53F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F4B"/>
  </w:style>
  <w:style w:type="paragraph" w:styleId="Footer">
    <w:name w:val="footer"/>
    <w:basedOn w:val="Normal"/>
    <w:link w:val="FooterChar"/>
    <w:uiPriority w:val="99"/>
    <w:unhideWhenUsed/>
    <w:rsid w:val="00A53F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bahealth.com/10-things-to-consider-before-opening-a-new-pharmacy-location/" TargetMode="External"/><Relationship Id="rId13" Type="http://schemas.openxmlformats.org/officeDocument/2006/relationships/hyperlink" Target="https://store.hp.com/us/en/pdp/hp-eliteone-800-g3-238-all-in-one-pc---customizable-y8c75av-m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yourbusiness.azcentral.com/harvest-strategy-business-plan-12399.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thebalancesmb.com/writing-business-plan-hr-120084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ckesson.com/blog/pharmacy-ownership/" TargetMode="External"/><Relationship Id="rId5" Type="http://schemas.openxmlformats.org/officeDocument/2006/relationships/webSettings" Target="webSettings.xml"/><Relationship Id="rId15" Type="http://schemas.openxmlformats.org/officeDocument/2006/relationships/hyperlink" Target="https://pharmacyvials.com/" TargetMode="External"/><Relationship Id="rId10" Type="http://schemas.openxmlformats.org/officeDocument/2006/relationships/hyperlink" Target="https://www.cdw.com/product/Cisco-7821-VoIP-Phone/3179192?cm_cat=GoogleBase&amp;cm_ite=3179192&amp;cm_pla=NA-NA-CIS_IT&amp;cm_ven=acquirgy&amp;ef_id=WcU01AAAAg8iN4kB:20180711224025:s&amp;gclid=CjwKCAjw1ZbaBRBUEiwA4VQCIZ3J-Ro0h9p-UtJWJWb3LtQ2WGv24S_i047uZwrDokhUAF5fO2V-GRoCJ_0QAvD_BwE&amp;s_kwcid=AL!4223!3!198537272090!!!g!56939148905" TargetMode="External"/><Relationship Id="rId4" Type="http://schemas.openxmlformats.org/officeDocument/2006/relationships/settings" Target="settings.xml"/><Relationship Id="rId9" Type="http://schemas.openxmlformats.org/officeDocument/2006/relationships/hyperlink" Target="https://cashierlive.com/pricing" TargetMode="External"/><Relationship Id="rId14" Type="http://schemas.openxmlformats.org/officeDocument/2006/relationships/hyperlink" Target="https://pharmacy-staffing.com/opening-new-pharm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AD4AE-461C-4F05-8566-E2EF6A295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1314</Words>
  <Characters>7490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Brock Finley</dc:creator>
  <cp:keywords/>
  <dc:description/>
  <cp:lastModifiedBy>Brock Finley</cp:lastModifiedBy>
  <cp:revision>2</cp:revision>
  <dcterms:created xsi:type="dcterms:W3CDTF">2018-07-16T19:35:00Z</dcterms:created>
  <dcterms:modified xsi:type="dcterms:W3CDTF">2018-07-16T19:35:00Z</dcterms:modified>
</cp:coreProperties>
</file>